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B4" w:rsidRDefault="003A77B4" w:rsidP="00C01B6E">
      <w:pPr>
        <w:jc w:val="center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Balassagyarmati </w:t>
      </w:r>
      <w:r>
        <w:rPr>
          <w:rFonts w:ascii="Book Antiqua" w:hAnsi="Book Antiqua"/>
          <w:sz w:val="24"/>
          <w:szCs w:val="24"/>
        </w:rPr>
        <w:t>Szent Erzsébet Idősek Otthona</w:t>
      </w:r>
    </w:p>
    <w:p w:rsidR="003A77B4" w:rsidRPr="00C01B6E" w:rsidRDefault="003A77B4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pályázatot hirdet</w:t>
      </w:r>
    </w:p>
    <w:p w:rsidR="003A77B4" w:rsidRPr="00C01B6E" w:rsidRDefault="003A77B4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ápoló-gondozó </w:t>
      </w:r>
      <w:r w:rsidRPr="00C01B6E">
        <w:rPr>
          <w:rFonts w:ascii="Book Antiqua" w:hAnsi="Book Antiqua"/>
          <w:sz w:val="24"/>
          <w:szCs w:val="24"/>
        </w:rPr>
        <w:t>munkakör betöltésére.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Foglalkoztatás jellege: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>Teljes munkaidő</w:t>
      </w:r>
      <w:r>
        <w:rPr>
          <w:rFonts w:ascii="Book Antiqua" w:hAnsi="Book Antiqua"/>
          <w:sz w:val="24"/>
          <w:szCs w:val="24"/>
        </w:rPr>
        <w:t>, két műszakos munkarend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munkavégzés helye: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 xml:space="preserve">Nógrád megye, 2660 Balassagyarmat, </w:t>
      </w:r>
      <w:r>
        <w:rPr>
          <w:rFonts w:ascii="Book Antiqua" w:hAnsi="Book Antiqua"/>
          <w:sz w:val="24"/>
          <w:szCs w:val="24"/>
        </w:rPr>
        <w:t>Markusovszky út 1.</w:t>
      </w: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Pályázati feltételek:</w:t>
      </w:r>
    </w:p>
    <w:p w:rsidR="003A77B4" w:rsidRPr="00C01B6E" w:rsidRDefault="003A77B4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Magyar állampolgárság,</w:t>
      </w:r>
    </w:p>
    <w:p w:rsidR="003A77B4" w:rsidRPr="00C01B6E" w:rsidRDefault="003A77B4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Cselekvőképesség,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3A77B4" w:rsidRPr="00C01B6E" w:rsidRDefault="003A77B4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Büntetlen előélet,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3A77B4" w:rsidRPr="00C01B6E" w:rsidRDefault="003A77B4" w:rsidP="00CF1DF0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Minimum szociális ápoló-gondozó képesítés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pályázat részeként benyújtandó iratok, igazolások:</w:t>
      </w:r>
    </w:p>
    <w:p w:rsidR="003A77B4" w:rsidRPr="00C01B6E" w:rsidRDefault="003A77B4" w:rsidP="00CF1DF0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pályázó részletes szakmai önéletrajza</w:t>
      </w:r>
    </w:p>
    <w:p w:rsidR="003A77B4" w:rsidRDefault="003A77B4" w:rsidP="00CF1D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Jogállás, illetmény és juttatások:</w:t>
      </w:r>
    </w:p>
    <w:p w:rsidR="003A77B4" w:rsidRPr="00CF1DF0" w:rsidRDefault="003A77B4" w:rsidP="00916DB7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F1DF0">
        <w:rPr>
          <w:rFonts w:ascii="Book Antiqua" w:hAnsi="Book Antiqua"/>
          <w:sz w:val="24"/>
          <w:szCs w:val="24"/>
        </w:rPr>
        <w:t>A</w:t>
      </w:r>
      <w:r w:rsidRPr="00C01B6E">
        <w:rPr>
          <w:rFonts w:ascii="Book Antiqua" w:hAnsi="Book Antiqua"/>
          <w:sz w:val="24"/>
          <w:szCs w:val="24"/>
        </w:rPr>
        <w:t xml:space="preserve"> </w:t>
      </w:r>
      <w:r w:rsidRPr="00CF1DF0">
        <w:rPr>
          <w:rFonts w:ascii="Book Antiqua" w:hAnsi="Book Antiqua"/>
          <w:sz w:val="24"/>
          <w:szCs w:val="24"/>
        </w:rPr>
        <w:t>jogállásra, az illetmény megállapítására és a juttatásokra a „Közalkalmazottak jogállásáról” szóló 1992. évi XXXIII. törvény rendelkezései az irányadók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munkakör a pályázatok elbírálását követően azonnal betölthető.</w:t>
      </w:r>
    </w:p>
    <w:p w:rsidR="003A77B4" w:rsidRPr="00C01B6E" w:rsidRDefault="003A77B4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A pályázati kiírással kapcsolatosan további információt </w:t>
      </w:r>
      <w:r>
        <w:rPr>
          <w:rFonts w:ascii="Book Antiqua" w:hAnsi="Book Antiqua"/>
          <w:sz w:val="24"/>
          <w:szCs w:val="24"/>
        </w:rPr>
        <w:t xml:space="preserve">Melo Anita intézményvezető-ápoló </w:t>
      </w:r>
      <w:r w:rsidRPr="00C01B6E">
        <w:rPr>
          <w:rFonts w:ascii="Book Antiqua" w:hAnsi="Book Antiqua"/>
          <w:sz w:val="24"/>
          <w:szCs w:val="24"/>
        </w:rPr>
        <w:t>nyújt, a 06</w:t>
      </w:r>
      <w:r>
        <w:rPr>
          <w:rFonts w:ascii="Book Antiqua" w:hAnsi="Book Antiqua"/>
          <w:sz w:val="24"/>
          <w:szCs w:val="24"/>
        </w:rPr>
        <w:t>-35</w:t>
      </w:r>
      <w:r w:rsidRPr="00C01B6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300-977</w:t>
      </w:r>
      <w:bookmarkStart w:id="0" w:name="_GoBack"/>
      <w:bookmarkEnd w:id="0"/>
      <w:r w:rsidRPr="00C01B6E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e</w:t>
      </w:r>
      <w:r w:rsidRPr="00C01B6E">
        <w:rPr>
          <w:rFonts w:ascii="Book Antiqua" w:hAnsi="Book Antiqua"/>
          <w:sz w:val="24"/>
          <w:szCs w:val="24"/>
        </w:rPr>
        <w:t>s telefonszámon</w:t>
      </w:r>
      <w:r>
        <w:rPr>
          <w:rFonts w:ascii="Book Antiqua" w:hAnsi="Book Antiqua"/>
          <w:sz w:val="24"/>
          <w:szCs w:val="24"/>
        </w:rPr>
        <w:t xml:space="preserve"> vagy dr. Jóna András intézvényvezető a 06-20-297-7663-as telefonszámon.</w:t>
      </w:r>
    </w:p>
    <w:sectPr w:rsidR="003A77B4" w:rsidRPr="00C01B6E" w:rsidSect="0049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876"/>
    <w:multiLevelType w:val="hybridMultilevel"/>
    <w:tmpl w:val="D82EEE08"/>
    <w:lvl w:ilvl="0" w:tplc="32A8B442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F13AF97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F01E59A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8BAA92B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11C4F50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E930586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DE166B2A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A9548BE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82C8D88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1">
    <w:nsid w:val="1CFC1C32"/>
    <w:multiLevelType w:val="hybridMultilevel"/>
    <w:tmpl w:val="E086FCA4"/>
    <w:lvl w:ilvl="0" w:tplc="E99459F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C62C2950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56E8802E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C36A5D1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C32CFDB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0AAA6AC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DBE80C6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5730325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6E30C870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2">
    <w:nsid w:val="204062BA"/>
    <w:multiLevelType w:val="hybridMultilevel"/>
    <w:tmpl w:val="98EAE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163D"/>
    <w:multiLevelType w:val="hybridMultilevel"/>
    <w:tmpl w:val="C03C38E6"/>
    <w:lvl w:ilvl="0" w:tplc="610EF12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D86EB6F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ED883BD0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E2A438F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2C80958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27508E4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FBF8065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A950D92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1D327D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abstractNum w:abstractNumId="4">
    <w:nsid w:val="647E71D3"/>
    <w:multiLevelType w:val="hybridMultilevel"/>
    <w:tmpl w:val="E5163420"/>
    <w:lvl w:ilvl="0" w:tplc="1E7AA1A0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1" w:tplc="02140CA8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2" w:tplc="CC14BFD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3" w:tplc="537E8BD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4" w:tplc="B916F1F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5" w:tplc="14CA0BE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6" w:tplc="E354C34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7" w:tplc="5F4C489C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  <w:lvl w:ilvl="8" w:tplc="E7B0DD1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7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6E"/>
    <w:rsid w:val="000D5DD2"/>
    <w:rsid w:val="003A77B4"/>
    <w:rsid w:val="004937F8"/>
    <w:rsid w:val="004E2A4A"/>
    <w:rsid w:val="004F5967"/>
    <w:rsid w:val="005806E6"/>
    <w:rsid w:val="0063401D"/>
    <w:rsid w:val="00804A40"/>
    <w:rsid w:val="008A2AA5"/>
    <w:rsid w:val="00916DB7"/>
    <w:rsid w:val="009F73C5"/>
    <w:rsid w:val="00A101B5"/>
    <w:rsid w:val="00AA4A47"/>
    <w:rsid w:val="00AD6836"/>
    <w:rsid w:val="00C01B6E"/>
    <w:rsid w:val="00C93669"/>
    <w:rsid w:val="00C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Balassagyarmati Szent Erzsébet Idősek Otthona</dc:title>
  <dc:subject/>
  <dc:creator>User</dc:creator>
  <cp:keywords/>
  <dc:description/>
  <cp:lastModifiedBy>user</cp:lastModifiedBy>
  <cp:revision>4</cp:revision>
  <dcterms:created xsi:type="dcterms:W3CDTF">2019-07-05T08:02:00Z</dcterms:created>
  <dcterms:modified xsi:type="dcterms:W3CDTF">2019-07-05T08:09:00Z</dcterms:modified>
</cp:coreProperties>
</file>